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61D2F" w14:textId="77777777" w:rsidR="005F6070" w:rsidRDefault="005F6070"/>
    <w:p w14:paraId="1D198020" w14:textId="15E05050" w:rsidR="00B27792" w:rsidRPr="00B27792" w:rsidRDefault="00B27792" w:rsidP="00B27792">
      <w:pPr>
        <w:jc w:val="center"/>
        <w:rPr>
          <w:rFonts w:ascii="Times New Roman" w:hAnsi="Times New Roman" w:cs="Times New Roman"/>
          <w:color w:val="AEAAAA" w:themeColor="background2" w:themeShade="BF"/>
          <w:sz w:val="28"/>
          <w:szCs w:val="28"/>
        </w:rPr>
      </w:pPr>
      <w:r w:rsidRPr="00B27792">
        <w:rPr>
          <w:rFonts w:ascii="Times New Roman" w:hAnsi="Times New Roman" w:cs="Times New Roman"/>
          <w:color w:val="AEAAAA" w:themeColor="background2" w:themeShade="BF"/>
          <w:sz w:val="28"/>
          <w:szCs w:val="28"/>
        </w:rPr>
        <w:t>PROFORMA DE SERVICIOS INFORMATICOS – ARTUROSOFT SRL</w:t>
      </w:r>
    </w:p>
    <w:p w14:paraId="72C3B129" w14:textId="77777777" w:rsidR="00B27792" w:rsidRPr="00D246D7" w:rsidRDefault="00B27792">
      <w:pPr>
        <w:rPr>
          <w:rFonts w:ascii="Comic Sans MS" w:hAnsi="Comic Sans MS"/>
          <w:sz w:val="20"/>
          <w:szCs w:val="20"/>
        </w:rPr>
      </w:pPr>
    </w:p>
    <w:p w14:paraId="6ADC1196" w14:textId="638DC84E" w:rsidR="00B27792" w:rsidRPr="00D246D7" w:rsidRDefault="00B27792">
      <w:pPr>
        <w:rPr>
          <w:rFonts w:ascii="Comic Sans MS" w:hAnsi="Comic Sans MS"/>
          <w:sz w:val="20"/>
          <w:szCs w:val="20"/>
        </w:rPr>
      </w:pPr>
      <w:proofErr w:type="gramStart"/>
      <w:r w:rsidRPr="00D246D7">
        <w:rPr>
          <w:rFonts w:ascii="Comic Sans MS" w:hAnsi="Comic Sans MS"/>
          <w:sz w:val="20"/>
          <w:szCs w:val="20"/>
        </w:rPr>
        <w:t>SEÑORES:_</w:t>
      </w:r>
      <w:proofErr w:type="gramEnd"/>
      <w:r w:rsidRPr="00D246D7">
        <w:rPr>
          <w:rFonts w:ascii="Comic Sans MS" w:hAnsi="Comic Sans MS"/>
          <w:sz w:val="20"/>
          <w:szCs w:val="20"/>
        </w:rPr>
        <w:t>_____________________________________________________</w:t>
      </w:r>
    </w:p>
    <w:p w14:paraId="291A1B80" w14:textId="4D0BA30F" w:rsidR="00B27792" w:rsidRPr="00D246D7" w:rsidRDefault="00B27792">
      <w:pPr>
        <w:rPr>
          <w:rFonts w:ascii="Comic Sans MS" w:hAnsi="Comic Sans MS"/>
          <w:sz w:val="20"/>
          <w:szCs w:val="20"/>
        </w:rPr>
      </w:pPr>
      <w:proofErr w:type="gramStart"/>
      <w:r w:rsidRPr="00D246D7">
        <w:rPr>
          <w:rFonts w:ascii="Comic Sans MS" w:hAnsi="Comic Sans MS"/>
          <w:sz w:val="20"/>
          <w:szCs w:val="20"/>
        </w:rPr>
        <w:t>DIRECCION:_</w:t>
      </w:r>
      <w:proofErr w:type="gramEnd"/>
      <w:r w:rsidRPr="00D246D7">
        <w:rPr>
          <w:rFonts w:ascii="Comic Sans MS" w:hAnsi="Comic Sans MS"/>
          <w:sz w:val="20"/>
          <w:szCs w:val="20"/>
        </w:rPr>
        <w:t>_</w:t>
      </w:r>
      <w:r w:rsidR="00D246D7">
        <w:rPr>
          <w:rFonts w:ascii="Comic Sans MS" w:hAnsi="Comic Sans MS"/>
          <w:sz w:val="20"/>
          <w:szCs w:val="20"/>
        </w:rPr>
        <w:t>_______</w:t>
      </w:r>
      <w:r w:rsidRPr="00D246D7">
        <w:rPr>
          <w:rFonts w:ascii="Comic Sans MS" w:hAnsi="Comic Sans MS"/>
          <w:sz w:val="20"/>
          <w:szCs w:val="20"/>
        </w:rPr>
        <w:t>____________________________________________</w:t>
      </w:r>
    </w:p>
    <w:p w14:paraId="3B4FA6B6" w14:textId="0D3DFCF5" w:rsidR="00B27792" w:rsidRPr="00D246D7" w:rsidRDefault="00B27792">
      <w:pPr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 xml:space="preserve">Reciba un cordial saludo en relación de contar con mis servicios, hago la siguiente propuesta </w:t>
      </w:r>
    </w:p>
    <w:p w14:paraId="496ECCE2" w14:textId="77777777" w:rsidR="00B27792" w:rsidRPr="00D246D7" w:rsidRDefault="00B27792">
      <w:pPr>
        <w:rPr>
          <w:rFonts w:ascii="Comic Sans MS" w:hAnsi="Comic Sans MS"/>
          <w:sz w:val="20"/>
          <w:szCs w:val="2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1275"/>
        <w:gridCol w:w="1134"/>
        <w:gridCol w:w="1695"/>
      </w:tblGrid>
      <w:tr w:rsidR="00D246D7" w:rsidRPr="00D246D7" w14:paraId="773A4179" w14:textId="77777777" w:rsidTr="00D246D7">
        <w:tc>
          <w:tcPr>
            <w:tcW w:w="4390" w:type="dxa"/>
            <w:shd w:val="clear" w:color="auto" w:fill="D9D9D9" w:themeFill="background1" w:themeFillShade="D9"/>
          </w:tcPr>
          <w:p w14:paraId="238A50F2" w14:textId="284B6233" w:rsidR="00B27792" w:rsidRPr="00D246D7" w:rsidRDefault="00B27792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46D7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Servicio/Producto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C501388" w14:textId="6C57BCA6" w:rsidR="00B27792" w:rsidRPr="00D246D7" w:rsidRDefault="00B27792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46D7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Precio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0A040C" w14:textId="539C6E38" w:rsidR="00B27792" w:rsidRPr="00D246D7" w:rsidRDefault="00B27792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46D7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Cantidad</w:t>
            </w:r>
          </w:p>
        </w:tc>
        <w:tc>
          <w:tcPr>
            <w:tcW w:w="1695" w:type="dxa"/>
            <w:shd w:val="clear" w:color="auto" w:fill="D9D9D9" w:themeFill="background1" w:themeFillShade="D9"/>
          </w:tcPr>
          <w:p w14:paraId="564A30AD" w14:textId="688A0540" w:rsidR="00B27792" w:rsidRPr="00D246D7" w:rsidRDefault="00B27792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46D7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Importe</w:t>
            </w:r>
          </w:p>
        </w:tc>
      </w:tr>
      <w:tr w:rsidR="00B27792" w:rsidRPr="00D246D7" w14:paraId="1A2818E1" w14:textId="77777777" w:rsidTr="00D246D7">
        <w:tc>
          <w:tcPr>
            <w:tcW w:w="4390" w:type="dxa"/>
          </w:tcPr>
          <w:p w14:paraId="10EEBCFD" w14:textId="6C374DA2" w:rsidR="00B27792" w:rsidRPr="00D246D7" w:rsidRDefault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Software de control de venta</w:t>
            </w:r>
          </w:p>
        </w:tc>
        <w:tc>
          <w:tcPr>
            <w:tcW w:w="1275" w:type="dxa"/>
          </w:tcPr>
          <w:p w14:paraId="31D4FD78" w14:textId="2CA87E7E" w:rsidR="00B27792" w:rsidRPr="00D246D7" w:rsidRDefault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S/.800</w:t>
            </w:r>
          </w:p>
        </w:tc>
        <w:tc>
          <w:tcPr>
            <w:tcW w:w="1134" w:type="dxa"/>
          </w:tcPr>
          <w:p w14:paraId="530CA9FA" w14:textId="57097805" w:rsidR="00B27792" w:rsidRPr="00D246D7" w:rsidRDefault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695" w:type="dxa"/>
          </w:tcPr>
          <w:p w14:paraId="27E1BD4E" w14:textId="6ADF8D33" w:rsidR="00B27792" w:rsidRPr="00D246D7" w:rsidRDefault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S/.800</w:t>
            </w:r>
          </w:p>
        </w:tc>
      </w:tr>
      <w:tr w:rsidR="00B27792" w:rsidRPr="00D246D7" w14:paraId="0B88A582" w14:textId="77777777" w:rsidTr="00D246D7">
        <w:tc>
          <w:tcPr>
            <w:tcW w:w="4390" w:type="dxa"/>
          </w:tcPr>
          <w:p w14:paraId="0F4F246B" w14:textId="630E32A9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D246D7">
              <w:rPr>
                <w:rFonts w:ascii="Comic Sans MS" w:hAnsi="Comic Sans MS"/>
                <w:sz w:val="20"/>
                <w:szCs w:val="20"/>
              </w:rPr>
              <w:t>Pagina</w:t>
            </w:r>
            <w:proofErr w:type="spellEnd"/>
            <w:r w:rsidRPr="00D246D7">
              <w:rPr>
                <w:rFonts w:ascii="Comic Sans MS" w:hAnsi="Comic Sans MS"/>
                <w:sz w:val="20"/>
                <w:szCs w:val="20"/>
              </w:rPr>
              <w:t xml:space="preserve"> Web </w:t>
            </w:r>
            <w:r w:rsidR="00D246D7" w:rsidRPr="00D246D7">
              <w:rPr>
                <w:rFonts w:ascii="Comic Sans MS" w:hAnsi="Comic Sans MS"/>
                <w:sz w:val="20"/>
                <w:szCs w:val="20"/>
              </w:rPr>
              <w:t>Dinámica</w:t>
            </w:r>
          </w:p>
        </w:tc>
        <w:tc>
          <w:tcPr>
            <w:tcW w:w="1275" w:type="dxa"/>
          </w:tcPr>
          <w:p w14:paraId="6A34C495" w14:textId="385B7873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S/.800</w:t>
            </w:r>
          </w:p>
        </w:tc>
        <w:tc>
          <w:tcPr>
            <w:tcW w:w="1134" w:type="dxa"/>
          </w:tcPr>
          <w:p w14:paraId="05666C50" w14:textId="2828A48D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695" w:type="dxa"/>
          </w:tcPr>
          <w:p w14:paraId="4555E6EB" w14:textId="51931899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S/.800</w:t>
            </w:r>
          </w:p>
        </w:tc>
      </w:tr>
      <w:tr w:rsidR="00B27792" w:rsidRPr="00D246D7" w14:paraId="0E04F624" w14:textId="77777777" w:rsidTr="00D246D7">
        <w:tc>
          <w:tcPr>
            <w:tcW w:w="4390" w:type="dxa"/>
          </w:tcPr>
          <w:p w14:paraId="1442216E" w14:textId="2B2D3E72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 xml:space="preserve">Laptop Compaq AMD </w:t>
            </w:r>
            <w:proofErr w:type="spellStart"/>
            <w:r w:rsidRPr="00D246D7">
              <w:rPr>
                <w:rFonts w:ascii="Comic Sans MS" w:hAnsi="Comic Sans MS"/>
                <w:sz w:val="20"/>
                <w:szCs w:val="20"/>
              </w:rPr>
              <w:t>Semprom</w:t>
            </w:r>
            <w:proofErr w:type="spellEnd"/>
          </w:p>
        </w:tc>
        <w:tc>
          <w:tcPr>
            <w:tcW w:w="1275" w:type="dxa"/>
          </w:tcPr>
          <w:p w14:paraId="48092B16" w14:textId="2AA77534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</w:t>
            </w:r>
            <w:r w:rsidRPr="00D246D7">
              <w:rPr>
                <w:rFonts w:ascii="Comic Sans MS" w:hAnsi="Comic Sans MS"/>
                <w:sz w:val="20"/>
                <w:szCs w:val="20"/>
              </w:rPr>
              <w:t>1,200</w:t>
            </w:r>
          </w:p>
        </w:tc>
        <w:tc>
          <w:tcPr>
            <w:tcW w:w="1134" w:type="dxa"/>
          </w:tcPr>
          <w:p w14:paraId="22C6D8B0" w14:textId="7548202F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695" w:type="dxa"/>
          </w:tcPr>
          <w:p w14:paraId="4173AEC8" w14:textId="5010DC55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</w:t>
            </w:r>
            <w:r w:rsidR="00D246D7">
              <w:rPr>
                <w:rFonts w:ascii="Comic Sans MS" w:hAnsi="Comic Sans MS"/>
                <w:sz w:val="20"/>
                <w:szCs w:val="20"/>
              </w:rPr>
              <w:t>4,800</w:t>
            </w:r>
          </w:p>
        </w:tc>
      </w:tr>
      <w:tr w:rsidR="00B27792" w:rsidRPr="00D246D7" w14:paraId="45B60E80" w14:textId="77777777" w:rsidTr="00D246D7">
        <w:tc>
          <w:tcPr>
            <w:tcW w:w="4390" w:type="dxa"/>
          </w:tcPr>
          <w:p w14:paraId="6F63817E" w14:textId="01D2351B" w:rsidR="00B27792" w:rsidRPr="00D246D7" w:rsidRDefault="00D246D7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Instalación</w:t>
            </w:r>
            <w:r w:rsidR="00B27792" w:rsidRPr="00D246D7">
              <w:rPr>
                <w:rFonts w:ascii="Comic Sans MS" w:hAnsi="Comic Sans MS"/>
                <w:sz w:val="20"/>
                <w:szCs w:val="20"/>
              </w:rPr>
              <w:t xml:space="preserve"> de cableado de Red</w:t>
            </w:r>
          </w:p>
        </w:tc>
        <w:tc>
          <w:tcPr>
            <w:tcW w:w="1275" w:type="dxa"/>
          </w:tcPr>
          <w:p w14:paraId="576BA460" w14:textId="5AA27E95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S/.500</w:t>
            </w:r>
          </w:p>
        </w:tc>
        <w:tc>
          <w:tcPr>
            <w:tcW w:w="1134" w:type="dxa"/>
          </w:tcPr>
          <w:p w14:paraId="578DDC67" w14:textId="1A6116D2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695" w:type="dxa"/>
          </w:tcPr>
          <w:p w14:paraId="784D39F9" w14:textId="0249DFF2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</w:t>
            </w:r>
            <w:r w:rsidRPr="00D246D7">
              <w:rPr>
                <w:rFonts w:ascii="Comic Sans MS" w:hAnsi="Comic Sans MS"/>
                <w:sz w:val="20"/>
                <w:szCs w:val="20"/>
              </w:rPr>
              <w:t>/.500</w:t>
            </w:r>
          </w:p>
        </w:tc>
      </w:tr>
      <w:tr w:rsidR="00B27792" w:rsidRPr="00D246D7" w14:paraId="3AA8FCF1" w14:textId="77777777" w:rsidTr="00D246D7">
        <w:tc>
          <w:tcPr>
            <w:tcW w:w="4390" w:type="dxa"/>
          </w:tcPr>
          <w:p w14:paraId="745726E1" w14:textId="6CACCACD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Mantenimiento de impresoras</w:t>
            </w:r>
          </w:p>
        </w:tc>
        <w:tc>
          <w:tcPr>
            <w:tcW w:w="1275" w:type="dxa"/>
          </w:tcPr>
          <w:p w14:paraId="4E7B7289" w14:textId="559634EB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S/.60</w:t>
            </w:r>
          </w:p>
        </w:tc>
        <w:tc>
          <w:tcPr>
            <w:tcW w:w="1134" w:type="dxa"/>
          </w:tcPr>
          <w:p w14:paraId="70E5C1B7" w14:textId="6FFEE83D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695" w:type="dxa"/>
          </w:tcPr>
          <w:p w14:paraId="3945826A" w14:textId="55E9FD3D" w:rsidR="00B27792" w:rsidRPr="00D246D7" w:rsidRDefault="00B27792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</w:t>
            </w:r>
            <w:r w:rsidR="00D246D7">
              <w:rPr>
                <w:rFonts w:ascii="Comic Sans MS" w:hAnsi="Comic Sans MS"/>
                <w:sz w:val="20"/>
                <w:szCs w:val="20"/>
              </w:rPr>
              <w:t>180</w:t>
            </w:r>
          </w:p>
        </w:tc>
      </w:tr>
      <w:tr w:rsidR="00D246D7" w:rsidRPr="00D246D7" w14:paraId="1B9CCB0F" w14:textId="77777777" w:rsidTr="00D246D7">
        <w:tc>
          <w:tcPr>
            <w:tcW w:w="4390" w:type="dxa"/>
          </w:tcPr>
          <w:p w14:paraId="7FFC7A9F" w14:textId="11574E7F" w:rsidR="00D246D7" w:rsidRPr="00D246D7" w:rsidRDefault="00D246D7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Son siete mil ochenta y 00/100 NS</w:t>
            </w:r>
          </w:p>
        </w:tc>
        <w:tc>
          <w:tcPr>
            <w:tcW w:w="2409" w:type="dxa"/>
            <w:gridSpan w:val="2"/>
          </w:tcPr>
          <w:p w14:paraId="55862541" w14:textId="5271158E" w:rsidR="00D246D7" w:rsidRPr="00D246D7" w:rsidRDefault="00D246D7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Total</w:t>
            </w:r>
          </w:p>
        </w:tc>
        <w:tc>
          <w:tcPr>
            <w:tcW w:w="1695" w:type="dxa"/>
          </w:tcPr>
          <w:p w14:paraId="165024B4" w14:textId="11101BE3" w:rsidR="00D246D7" w:rsidRPr="00D246D7" w:rsidRDefault="00D246D7" w:rsidP="00B27792">
            <w:pPr>
              <w:rPr>
                <w:rFonts w:ascii="Comic Sans MS" w:hAnsi="Comic Sans MS"/>
                <w:sz w:val="20"/>
                <w:szCs w:val="20"/>
              </w:rPr>
            </w:pPr>
            <w:r w:rsidRPr="00D246D7">
              <w:rPr>
                <w:rFonts w:ascii="Comic Sans MS" w:hAnsi="Comic Sans MS"/>
                <w:sz w:val="20"/>
                <w:szCs w:val="20"/>
              </w:rPr>
              <w:t>S/.7,080</w:t>
            </w:r>
          </w:p>
        </w:tc>
      </w:tr>
    </w:tbl>
    <w:p w14:paraId="640CD8BA" w14:textId="77777777" w:rsidR="00B27792" w:rsidRPr="00D246D7" w:rsidRDefault="00B27792">
      <w:pPr>
        <w:rPr>
          <w:rFonts w:ascii="Comic Sans MS" w:hAnsi="Comic Sans MS"/>
          <w:sz w:val="20"/>
          <w:szCs w:val="20"/>
        </w:rPr>
      </w:pPr>
    </w:p>
    <w:p w14:paraId="58D09E42" w14:textId="22666DE5" w:rsidR="00B27792" w:rsidRPr="00D246D7" w:rsidRDefault="00B27792">
      <w:pPr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>Sin otro particular es todo en cuanto informo para su conocimiento y fines</w:t>
      </w:r>
    </w:p>
    <w:p w14:paraId="6CD0D719" w14:textId="77777777" w:rsidR="00B27792" w:rsidRPr="00D246D7" w:rsidRDefault="00B27792">
      <w:pPr>
        <w:rPr>
          <w:rFonts w:ascii="Comic Sans MS" w:hAnsi="Comic Sans MS"/>
          <w:sz w:val="20"/>
          <w:szCs w:val="20"/>
        </w:rPr>
      </w:pPr>
    </w:p>
    <w:p w14:paraId="706F5FFA" w14:textId="088C9547" w:rsidR="00B27792" w:rsidRPr="00D246D7" w:rsidRDefault="00B27792" w:rsidP="00D246D7">
      <w:pPr>
        <w:jc w:val="center"/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>--------------------------------------------</w:t>
      </w:r>
    </w:p>
    <w:p w14:paraId="1725467D" w14:textId="1572B35A" w:rsidR="00B27792" w:rsidRPr="00D246D7" w:rsidRDefault="00D246D7" w:rsidP="00D246D7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>Manuel Arturo Trigoso Medina</w:t>
      </w:r>
    </w:p>
    <w:p w14:paraId="6C9B3A3C" w14:textId="2F9C3E62" w:rsidR="00D246D7" w:rsidRPr="00D246D7" w:rsidRDefault="00D246D7" w:rsidP="00D246D7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>GERENTE ARTUROSOFT SRL</w:t>
      </w:r>
    </w:p>
    <w:p w14:paraId="076E7928" w14:textId="269E9FAD" w:rsidR="00D246D7" w:rsidRPr="00D246D7" w:rsidRDefault="00D246D7" w:rsidP="00D246D7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>RUC 10415690571</w:t>
      </w:r>
    </w:p>
    <w:p w14:paraId="432E148E" w14:textId="25E9CBAA" w:rsidR="00D246D7" w:rsidRPr="00D246D7" w:rsidRDefault="00D246D7" w:rsidP="00D246D7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D246D7">
        <w:rPr>
          <w:rFonts w:ascii="Comic Sans MS" w:hAnsi="Comic Sans MS"/>
          <w:sz w:val="20"/>
          <w:szCs w:val="20"/>
        </w:rPr>
        <w:t>Pucallpa, 22 de abril de 2010</w:t>
      </w:r>
    </w:p>
    <w:sectPr w:rsidR="00D246D7" w:rsidRPr="00D246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792"/>
    <w:rsid w:val="000316B5"/>
    <w:rsid w:val="005F6070"/>
    <w:rsid w:val="009E357E"/>
    <w:rsid w:val="00B27792"/>
    <w:rsid w:val="00D246D7"/>
    <w:rsid w:val="00DF7C71"/>
    <w:rsid w:val="00E7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B28F56"/>
  <w15:chartTrackingRefBased/>
  <w15:docId w15:val="{211DE89B-2D25-4772-8C0A-922C2C90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27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2023-06-23T14:19:00Z</dcterms:created>
  <dcterms:modified xsi:type="dcterms:W3CDTF">2023-06-23T14:39:00Z</dcterms:modified>
</cp:coreProperties>
</file>